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91" w:rsidRPr="004F755E" w:rsidRDefault="00FD2F91" w:rsidP="00FD2F91">
      <w:pPr>
        <w:tabs>
          <w:tab w:val="left" w:pos="993"/>
          <w:tab w:val="left" w:pos="3120"/>
        </w:tabs>
        <w:spacing w:after="0" w:line="240" w:lineRule="auto"/>
        <w:ind w:hanging="141"/>
        <w:jc w:val="center"/>
        <w:rPr>
          <w:rFonts w:ascii="Times New Roman" w:hAnsi="Times New Roman"/>
          <w:sz w:val="28"/>
        </w:rPr>
      </w:pPr>
      <w:r w:rsidRPr="004F755E">
        <w:rPr>
          <w:rFonts w:ascii="Times New Roman" w:hAnsi="Times New Roman"/>
          <w:sz w:val="28"/>
        </w:rPr>
        <w:t xml:space="preserve">Муниципальное бюджетное общеобразовательное учреждение </w:t>
      </w:r>
    </w:p>
    <w:p w:rsidR="00FD2F91" w:rsidRPr="004F755E" w:rsidRDefault="00FD2F91" w:rsidP="00FD2F91">
      <w:pPr>
        <w:tabs>
          <w:tab w:val="left" w:pos="993"/>
          <w:tab w:val="left" w:pos="3120"/>
        </w:tabs>
        <w:spacing w:after="0" w:line="240" w:lineRule="auto"/>
        <w:ind w:hanging="141"/>
        <w:jc w:val="center"/>
        <w:rPr>
          <w:rFonts w:ascii="Times New Roman" w:hAnsi="Times New Roman"/>
          <w:sz w:val="28"/>
        </w:rPr>
      </w:pPr>
      <w:r w:rsidRPr="004F755E">
        <w:rPr>
          <w:rFonts w:ascii="Times New Roman" w:hAnsi="Times New Roman"/>
          <w:sz w:val="28"/>
        </w:rPr>
        <w:t>«Большегаловская начальная общеобразовательная школа»</w:t>
      </w:r>
    </w:p>
    <w:p w:rsidR="00FD2F91" w:rsidRPr="004F755E" w:rsidRDefault="00FD2F91" w:rsidP="00FD2F91">
      <w:pPr>
        <w:tabs>
          <w:tab w:val="left" w:pos="993"/>
          <w:tab w:val="left" w:pos="3120"/>
        </w:tabs>
        <w:spacing w:after="0" w:line="240" w:lineRule="auto"/>
        <w:ind w:left="426" w:hanging="567"/>
        <w:jc w:val="center"/>
        <w:rPr>
          <w:rFonts w:ascii="Times New Roman" w:hAnsi="Times New Roman"/>
          <w:sz w:val="28"/>
        </w:rPr>
      </w:pPr>
      <w:r w:rsidRPr="004F755E">
        <w:rPr>
          <w:rFonts w:ascii="Times New Roman" w:hAnsi="Times New Roman"/>
          <w:sz w:val="28"/>
        </w:rPr>
        <w:t>«</w:t>
      </w:r>
      <w:proofErr w:type="spellStart"/>
      <w:r w:rsidRPr="004F755E">
        <w:rPr>
          <w:rFonts w:ascii="Times New Roman" w:hAnsi="Times New Roman"/>
          <w:sz w:val="28"/>
        </w:rPr>
        <w:t>Галпи</w:t>
      </w:r>
      <w:proofErr w:type="spellEnd"/>
      <w:r w:rsidRPr="004F755E">
        <w:rPr>
          <w:rFonts w:ascii="Times New Roman" w:hAnsi="Times New Roman"/>
          <w:sz w:val="28"/>
        </w:rPr>
        <w:t xml:space="preserve"> </w:t>
      </w:r>
      <w:proofErr w:type="spellStart"/>
      <w:r w:rsidRPr="004F755E">
        <w:rPr>
          <w:rFonts w:ascii="Times New Roman" w:hAnsi="Times New Roman"/>
          <w:sz w:val="28"/>
        </w:rPr>
        <w:t>грездса</w:t>
      </w:r>
      <w:proofErr w:type="spellEnd"/>
      <w:r w:rsidRPr="004F755E">
        <w:rPr>
          <w:rFonts w:ascii="Times New Roman" w:hAnsi="Times New Roman"/>
          <w:sz w:val="28"/>
        </w:rPr>
        <w:t xml:space="preserve"> </w:t>
      </w:r>
      <w:proofErr w:type="spellStart"/>
      <w:r w:rsidRPr="004F755E">
        <w:rPr>
          <w:rFonts w:ascii="Times New Roman" w:hAnsi="Times New Roman"/>
          <w:sz w:val="28"/>
        </w:rPr>
        <w:t>ичöт</w:t>
      </w:r>
      <w:proofErr w:type="spellEnd"/>
      <w:r w:rsidRPr="004F755E">
        <w:rPr>
          <w:rFonts w:ascii="Times New Roman" w:hAnsi="Times New Roman"/>
          <w:sz w:val="28"/>
        </w:rPr>
        <w:t xml:space="preserve"> школа» </w:t>
      </w:r>
      <w:proofErr w:type="spellStart"/>
      <w:r w:rsidRPr="004F755E">
        <w:rPr>
          <w:rFonts w:ascii="Times New Roman" w:hAnsi="Times New Roman"/>
          <w:sz w:val="28"/>
        </w:rPr>
        <w:t>муниципальнöй</w:t>
      </w:r>
      <w:proofErr w:type="spellEnd"/>
      <w:r w:rsidRPr="004F755E">
        <w:rPr>
          <w:rFonts w:ascii="Times New Roman" w:hAnsi="Times New Roman"/>
          <w:sz w:val="28"/>
        </w:rPr>
        <w:t xml:space="preserve"> </w:t>
      </w:r>
      <w:proofErr w:type="spellStart"/>
      <w:r w:rsidRPr="004F755E">
        <w:rPr>
          <w:rFonts w:ascii="Times New Roman" w:hAnsi="Times New Roman"/>
          <w:sz w:val="28"/>
        </w:rPr>
        <w:t>сьöмкуд</w:t>
      </w:r>
      <w:proofErr w:type="spellEnd"/>
      <w:r w:rsidRPr="004F755E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4F755E">
        <w:rPr>
          <w:rFonts w:ascii="Times New Roman" w:hAnsi="Times New Roman"/>
          <w:sz w:val="28"/>
        </w:rPr>
        <w:t>вел</w:t>
      </w:r>
      <w:proofErr w:type="gramEnd"/>
      <w:r w:rsidRPr="004F755E">
        <w:rPr>
          <w:rFonts w:ascii="Times New Roman" w:hAnsi="Times New Roman"/>
          <w:sz w:val="28"/>
        </w:rPr>
        <w:t>öдан</w:t>
      </w:r>
      <w:proofErr w:type="spellEnd"/>
      <w:r w:rsidRPr="004F755E">
        <w:rPr>
          <w:rFonts w:ascii="Times New Roman" w:hAnsi="Times New Roman"/>
          <w:sz w:val="28"/>
        </w:rPr>
        <w:t xml:space="preserve"> учреждение</w:t>
      </w:r>
    </w:p>
    <w:p w:rsidR="00FD2F91" w:rsidRDefault="00FD2F91" w:rsidP="00FD2F91">
      <w:pPr>
        <w:tabs>
          <w:tab w:val="left" w:pos="993"/>
          <w:tab w:val="left" w:pos="3120"/>
        </w:tabs>
        <w:spacing w:after="0" w:line="240" w:lineRule="auto"/>
        <w:ind w:left="426" w:hanging="567"/>
        <w:jc w:val="center"/>
        <w:rPr>
          <w:rFonts w:ascii="Times New Roman" w:hAnsi="Times New Roman"/>
          <w:sz w:val="24"/>
        </w:rPr>
      </w:pPr>
    </w:p>
    <w:p w:rsidR="00FD2F91" w:rsidRDefault="00FD2F91" w:rsidP="00FD2F91">
      <w:pPr>
        <w:spacing w:after="0" w:line="240" w:lineRule="auto"/>
        <w:rPr>
          <w:rFonts w:ascii="Times New Roman" w:hAnsi="Times New Roman"/>
        </w:rPr>
      </w:pPr>
    </w:p>
    <w:p w:rsidR="00FD2F91" w:rsidRDefault="00FD2F91" w:rsidP="00FD2F91">
      <w:pPr>
        <w:spacing w:after="0" w:line="240" w:lineRule="auto"/>
        <w:rPr>
          <w:rFonts w:ascii="Times New Roman" w:hAnsi="Times New Roman"/>
        </w:rPr>
      </w:pPr>
    </w:p>
    <w:tbl>
      <w:tblPr>
        <w:tblW w:w="10490" w:type="dxa"/>
        <w:tblInd w:w="-743" w:type="dxa"/>
        <w:tblLook w:val="04A0"/>
      </w:tblPr>
      <w:tblGrid>
        <w:gridCol w:w="5528"/>
        <w:gridCol w:w="4962"/>
      </w:tblGrid>
      <w:tr w:rsidR="00FD2F91" w:rsidTr="00FD2F91">
        <w:tc>
          <w:tcPr>
            <w:tcW w:w="5528" w:type="dxa"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Принят</w:t>
            </w:r>
            <w:proofErr w:type="gramEnd"/>
          </w:p>
          <w:p w:rsidR="00FD2F91" w:rsidRDefault="00FD2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решением педагогического совета</w:t>
            </w:r>
          </w:p>
          <w:p w:rsidR="00FD2F91" w:rsidRDefault="00FD2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D27C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126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="00D27C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</w:t>
            </w:r>
            <w:r w:rsidR="00D27C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F6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№1</w:t>
            </w:r>
          </w:p>
          <w:p w:rsidR="00FD2F91" w:rsidRDefault="00FD2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</w:t>
            </w:r>
          </w:p>
          <w:p w:rsidR="00FD2F91" w:rsidRDefault="00FD2F91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4962" w:type="dxa"/>
            <w:hideMark/>
          </w:tcPr>
          <w:p w:rsidR="00FD2F91" w:rsidRDefault="00FD2F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Утвержден:</w:t>
            </w:r>
          </w:p>
          <w:p w:rsidR="00FD2F91" w:rsidRDefault="00FD2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__  от  </w:t>
            </w:r>
            <w:r w:rsidR="00D27C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8F6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 w:rsidR="003511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</w:t>
            </w:r>
            <w:r w:rsidR="00D27C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F6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D2F91" w:rsidRDefault="00FD2F91">
            <w:pPr>
              <w:spacing w:after="0" w:line="240" w:lineRule="auto"/>
              <w:jc w:val="right"/>
              <w:rPr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Директор_________Е.С.Канева</w:t>
            </w:r>
            <w:proofErr w:type="spellEnd"/>
          </w:p>
        </w:tc>
      </w:tr>
    </w:tbl>
    <w:p w:rsidR="00FD2F91" w:rsidRDefault="00FD2F91" w:rsidP="00FD2F91">
      <w:pPr>
        <w:spacing w:after="0"/>
        <w:jc w:val="center"/>
        <w:rPr>
          <w:color w:val="000000"/>
        </w:rPr>
      </w:pPr>
    </w:p>
    <w:p w:rsidR="00FD2F91" w:rsidRDefault="00FD2F91" w:rsidP="00FD2F91">
      <w:pPr>
        <w:spacing w:after="0"/>
        <w:jc w:val="center"/>
      </w:pPr>
    </w:p>
    <w:p w:rsidR="00FD2F91" w:rsidRDefault="00FD2F91" w:rsidP="00FD2F91">
      <w:pPr>
        <w:spacing w:after="0"/>
        <w:jc w:val="center"/>
      </w:pPr>
    </w:p>
    <w:p w:rsidR="00FD2F91" w:rsidRDefault="00FD2F91" w:rsidP="00FD2F91">
      <w:pPr>
        <w:spacing w:after="0"/>
        <w:jc w:val="center"/>
      </w:pPr>
    </w:p>
    <w:p w:rsidR="00FD2F91" w:rsidRDefault="00FD2F91" w:rsidP="00FD2F91">
      <w:pPr>
        <w:spacing w:after="0"/>
        <w:jc w:val="center"/>
      </w:pPr>
    </w:p>
    <w:p w:rsidR="00FD2F91" w:rsidRDefault="00FD2F91" w:rsidP="00FD2F91">
      <w:pPr>
        <w:spacing w:after="0"/>
        <w:jc w:val="center"/>
      </w:pPr>
    </w:p>
    <w:p w:rsidR="00FD2F91" w:rsidRDefault="00FD2F91" w:rsidP="00FD2F91">
      <w:pPr>
        <w:spacing w:after="0"/>
        <w:jc w:val="center"/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УЧЕБНЫЙ ПЛАН</w:t>
      </w: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НАЧАЛЬНОГО ОБЩЕГО ОБРАЗОВАНИЯ</w:t>
      </w:r>
    </w:p>
    <w:p w:rsidR="00FD2F91" w:rsidRDefault="00FD2F91" w:rsidP="00FD2F91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на 20</w:t>
      </w:r>
      <w:r w:rsidR="00D27CFB">
        <w:rPr>
          <w:rFonts w:ascii="Times New Roman" w:eastAsia="Times New Roman" w:hAnsi="Times New Roman"/>
          <w:sz w:val="32"/>
          <w:szCs w:val="32"/>
        </w:rPr>
        <w:t>2</w:t>
      </w:r>
      <w:r w:rsidR="008F60B6">
        <w:rPr>
          <w:rFonts w:ascii="Times New Roman" w:eastAsia="Times New Roman" w:hAnsi="Times New Roman"/>
          <w:sz w:val="32"/>
          <w:szCs w:val="32"/>
        </w:rPr>
        <w:t>4</w:t>
      </w:r>
      <w:r>
        <w:rPr>
          <w:rFonts w:ascii="Times New Roman" w:eastAsia="Times New Roman" w:hAnsi="Times New Roman"/>
          <w:sz w:val="32"/>
          <w:szCs w:val="32"/>
        </w:rPr>
        <w:t xml:space="preserve"> - 202</w:t>
      </w:r>
      <w:r w:rsidR="008F60B6">
        <w:rPr>
          <w:rFonts w:ascii="Times New Roman" w:eastAsia="Times New Roman" w:hAnsi="Times New Roman"/>
          <w:sz w:val="32"/>
          <w:szCs w:val="32"/>
        </w:rPr>
        <w:t>5</w:t>
      </w:r>
      <w:r>
        <w:rPr>
          <w:rFonts w:ascii="Times New Roman" w:eastAsia="Times New Roman" w:hAnsi="Times New Roman"/>
          <w:sz w:val="32"/>
          <w:szCs w:val="32"/>
        </w:rPr>
        <w:t xml:space="preserve"> учебный год</w:t>
      </w: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9F4A45" w:rsidP="00FD2F91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(4 класс)</w:t>
      </w: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4F755E" w:rsidRDefault="004F755E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sz w:val="32"/>
        </w:rPr>
      </w:pPr>
    </w:p>
    <w:p w:rsidR="00FD2F91" w:rsidRDefault="00FD2F91" w:rsidP="00FD2F91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</w:t>
      </w:r>
      <w:r w:rsidR="00D27CFB">
        <w:rPr>
          <w:rFonts w:ascii="Times New Roman" w:eastAsia="Times New Roman" w:hAnsi="Times New Roman"/>
          <w:sz w:val="32"/>
          <w:szCs w:val="32"/>
        </w:rPr>
        <w:t>2</w:t>
      </w:r>
      <w:r w:rsidR="008F60B6">
        <w:rPr>
          <w:rFonts w:ascii="Times New Roman" w:eastAsia="Times New Roman" w:hAnsi="Times New Roman"/>
          <w:sz w:val="32"/>
          <w:szCs w:val="32"/>
        </w:rPr>
        <w:t>4</w:t>
      </w:r>
      <w:r>
        <w:rPr>
          <w:rFonts w:ascii="Times New Roman" w:eastAsia="Times New Roman" w:hAnsi="Times New Roman"/>
          <w:sz w:val="32"/>
          <w:szCs w:val="32"/>
        </w:rPr>
        <w:t xml:space="preserve"> г.</w:t>
      </w:r>
    </w:p>
    <w:p w:rsidR="00FD2F91" w:rsidRDefault="00FD2F91" w:rsidP="00FD2F9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FD2F91" w:rsidRDefault="00FD2F91" w:rsidP="00FD2F9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D2F91" w:rsidRDefault="00FD2F91" w:rsidP="00FD2F91">
      <w:pPr>
        <w:tabs>
          <w:tab w:val="left" w:pos="567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Учебный план начального общего образования МБОУ «Большегаловская НОШ» (далее – учебный план) разработан в соответствии со  следующими нормативными  документами:</w:t>
      </w:r>
    </w:p>
    <w:p w:rsidR="00FD2F91" w:rsidRDefault="00FD2F91" w:rsidP="00FD2F91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Федеральным законом «Об образовании в Российской Федерации» от 29.12.2012  № 273-ФЗ;</w:t>
      </w:r>
    </w:p>
    <w:p w:rsidR="00FD2F91" w:rsidRDefault="00FD2F91" w:rsidP="00FD2F91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Федеральным  государственным  образовательным стандартом начального общего образования, утвержденным приказом Министерства образования и науки Российской Федерации «Об утверждении и введение в действие федерального государственного стандарта начального общего образования» от 06.10.2009 г. № 373 (в редакции приказов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РФ от 26.11.2010 г. № 1241,  22.09.2011г.  № 2357, 18.12.12 г. № 1060, 29.12.14 г. № 1643, 18.05.15 г. № 507, 31.12.15 г. № 1576);</w:t>
      </w:r>
      <w:proofErr w:type="gramEnd"/>
    </w:p>
    <w:p w:rsidR="003511AD" w:rsidRPr="003511AD" w:rsidRDefault="003511AD" w:rsidP="003511AD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511AD">
        <w:rPr>
          <w:rFonts w:ascii="Times New Roman" w:eastAsia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</w:t>
      </w:r>
      <w:r>
        <w:rPr>
          <w:rFonts w:ascii="Times New Roman" w:eastAsia="Times New Roman" w:hAnsi="Times New Roman"/>
          <w:sz w:val="24"/>
          <w:szCs w:val="24"/>
        </w:rPr>
        <w:t>арного врача от 28.09.2020 № 28;</w:t>
      </w:r>
    </w:p>
    <w:p w:rsidR="003511AD" w:rsidRPr="003511AD" w:rsidRDefault="003511AD" w:rsidP="003511A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511AD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3511AD">
        <w:rPr>
          <w:rFonts w:ascii="Times New Roman" w:eastAsia="Times New Roman" w:hAnsi="Times New Roman"/>
          <w:sz w:val="24"/>
          <w:szCs w:val="24"/>
        </w:rPr>
        <w:t xml:space="preserve"> 1.2.3685-21</w:t>
      </w:r>
      <w:r w:rsidRPr="003511AD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3511AD">
        <w:rPr>
          <w:rFonts w:ascii="Times New Roman" w:eastAsia="Times New Roman" w:hAnsi="Times New Roman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511AD" w:rsidRPr="003511AD" w:rsidRDefault="003511AD" w:rsidP="003511A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511AD">
        <w:rPr>
          <w:rFonts w:ascii="Times New Roman" w:eastAsia="Times New Roman" w:hAnsi="Times New Roman"/>
          <w:sz w:val="24"/>
          <w:szCs w:val="24"/>
        </w:rPr>
        <w:t>Поряд</w:t>
      </w:r>
      <w:r>
        <w:rPr>
          <w:rFonts w:ascii="Times New Roman" w:eastAsia="Times New Roman" w:hAnsi="Times New Roman"/>
          <w:sz w:val="24"/>
          <w:szCs w:val="24"/>
        </w:rPr>
        <w:t>ком</w:t>
      </w:r>
      <w:r w:rsidRPr="003511AD">
        <w:rPr>
          <w:rFonts w:ascii="Times New Roman" w:eastAsia="Times New Roman" w:hAnsi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3511AD">
        <w:rPr>
          <w:rFonts w:ascii="Times New Roman" w:eastAsia="Times New Roman" w:hAnsi="Times New Roman"/>
          <w:sz w:val="24"/>
          <w:szCs w:val="24"/>
        </w:rPr>
        <w:t xml:space="preserve"> приказом </w:t>
      </w:r>
      <w:proofErr w:type="spellStart"/>
      <w:r w:rsidRPr="003511AD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3511AD">
        <w:rPr>
          <w:rFonts w:ascii="Times New Roman" w:eastAsia="Times New Roman" w:hAnsi="Times New Roman"/>
          <w:sz w:val="24"/>
          <w:szCs w:val="24"/>
        </w:rPr>
        <w:t xml:space="preserve"> России от 22.03.2021 № 115</w:t>
      </w:r>
      <w:r w:rsidRPr="003511AD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3511AD">
        <w:rPr>
          <w:rFonts w:ascii="Times New Roman" w:eastAsia="Times New Roman" w:hAnsi="Times New Roman"/>
          <w:sz w:val="24"/>
          <w:szCs w:val="24"/>
        </w:rPr>
        <w:t>(распространяется на правоотношения с 1 сентября 202</w:t>
      </w:r>
      <w:r>
        <w:rPr>
          <w:rFonts w:ascii="Times New Roman" w:eastAsia="Times New Roman" w:hAnsi="Times New Roman"/>
          <w:sz w:val="24"/>
          <w:szCs w:val="24"/>
        </w:rPr>
        <w:t>1 года);</w:t>
      </w:r>
    </w:p>
    <w:p w:rsidR="00FD2F91" w:rsidRPr="003511AD" w:rsidRDefault="003511AD" w:rsidP="00FD2F91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2F91">
        <w:rPr>
          <w:rFonts w:ascii="Times New Roman" w:hAnsi="Times New Roman"/>
          <w:sz w:val="24"/>
          <w:szCs w:val="24"/>
        </w:rPr>
        <w:t>Примерной  основной  образовательной программой начального общего образования,</w:t>
      </w:r>
      <w:r w:rsidR="00FD2F91">
        <w:rPr>
          <w:rFonts w:ascii="Times New Roman" w:hAnsi="Times New Roman"/>
        </w:rPr>
        <w:t xml:space="preserve"> </w:t>
      </w:r>
      <w:r w:rsidR="00FD2F91">
        <w:rPr>
          <w:rFonts w:ascii="Times New Roman" w:hAnsi="Times New Roman"/>
          <w:sz w:val="24"/>
          <w:szCs w:val="24"/>
        </w:rPr>
        <w:t>одобренной</w:t>
      </w:r>
      <w:r w:rsidR="00FD2F91">
        <w:rPr>
          <w:rFonts w:ascii="Times New Roman" w:hAnsi="Times New Roman"/>
        </w:rPr>
        <w:t xml:space="preserve"> </w:t>
      </w:r>
      <w:r w:rsidR="00FD2F91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 (протокол от 8 апреля 2015 г. № 1/15);</w:t>
      </w:r>
    </w:p>
    <w:p w:rsidR="003511AD" w:rsidRDefault="003511AD" w:rsidP="00FD2F91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Письмом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20.06.2018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05-192 </w:t>
      </w:r>
      <w:r>
        <w:rPr>
          <w:rFonts w:hAnsi="Times New Roman"/>
          <w:color w:val="000000"/>
          <w:sz w:val="24"/>
          <w:szCs w:val="24"/>
        </w:rPr>
        <w:t>«Об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изучении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народов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Российской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Федерации»</w:t>
      </w:r>
      <w:r>
        <w:rPr>
          <w:rFonts w:hAnsi="Times New Roman"/>
          <w:color w:val="000000"/>
          <w:sz w:val="24"/>
          <w:szCs w:val="24"/>
        </w:rPr>
        <w:t>;</w:t>
      </w:r>
    </w:p>
    <w:p w:rsidR="00FD2F91" w:rsidRDefault="00FD2F91" w:rsidP="00FD2F91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Концепцией развития этнокультурного образования в Республике Коми на 2016-2020 г.г., утвержденной приказом Министерства образования Республики Коми от 23.11 2015 № 255;</w:t>
      </w:r>
    </w:p>
    <w:p w:rsidR="00FD2F91" w:rsidRDefault="00BA0C9D" w:rsidP="00FD2F91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FD2F91">
        <w:rPr>
          <w:rFonts w:ascii="Times New Roman" w:eastAsia="Times New Roman" w:hAnsi="Times New Roman"/>
          <w:sz w:val="24"/>
          <w:szCs w:val="24"/>
        </w:rPr>
        <w:t>Концепцией образования этнокультурной направленности в Республике Коми,  одобренной приказом Министерства образования Республики Коми от 13.12.2010 № 310;</w:t>
      </w:r>
    </w:p>
    <w:p w:rsidR="00FD2F91" w:rsidRPr="00BA0C9D" w:rsidRDefault="00BA0C9D" w:rsidP="00BA0C9D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FD2F91">
        <w:rPr>
          <w:rFonts w:ascii="Times New Roman" w:hAnsi="Times New Roman"/>
          <w:sz w:val="24"/>
          <w:szCs w:val="28"/>
        </w:rPr>
        <w:t>Уставом МБОУ «Большегаловская НОШ»</w:t>
      </w:r>
      <w:r w:rsidR="00FD2F91" w:rsidRPr="00BA0C9D">
        <w:rPr>
          <w:rFonts w:ascii="Times New Roman" w:eastAsia="Times New Roman" w:hAnsi="Times New Roman"/>
          <w:sz w:val="24"/>
          <w:szCs w:val="24"/>
        </w:rPr>
        <w:t>.</w:t>
      </w:r>
    </w:p>
    <w:p w:rsidR="00BA0C9D" w:rsidRPr="00BA0C9D" w:rsidRDefault="00BA0C9D" w:rsidP="00BA0C9D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8"/>
        </w:rPr>
      </w:pPr>
    </w:p>
    <w:p w:rsidR="00BA0C9D" w:rsidRPr="00BA0C9D" w:rsidRDefault="00BA0C9D" w:rsidP="00BA0C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  <w:r w:rsidRPr="00BA0C9D">
        <w:rPr>
          <w:rFonts w:ascii="Times New Roman" w:hAnsi="Times New Roman"/>
          <w:sz w:val="24"/>
          <w:szCs w:val="28"/>
        </w:rPr>
        <w:t>Учебный план обеспечивает выполнение гигиенических требований к режиму образовательного процесса, установленных СП 2.4.3648-20</w:t>
      </w:r>
      <w:r w:rsidRPr="00BA0C9D">
        <w:rPr>
          <w:rFonts w:ascii="Times New Roman" w:hAnsi="Times New Roman"/>
          <w:sz w:val="24"/>
          <w:szCs w:val="28"/>
          <w:lang w:val="en-US"/>
        </w:rPr>
        <w:t> </w:t>
      </w:r>
      <w:r w:rsidRPr="00BA0C9D">
        <w:rPr>
          <w:rFonts w:ascii="Times New Roman" w:hAnsi="Times New Roman"/>
          <w:sz w:val="24"/>
          <w:szCs w:val="28"/>
        </w:rPr>
        <w:t xml:space="preserve">и </w:t>
      </w:r>
      <w:proofErr w:type="spellStart"/>
      <w:r w:rsidRPr="00BA0C9D">
        <w:rPr>
          <w:rFonts w:ascii="Times New Roman" w:hAnsi="Times New Roman"/>
          <w:sz w:val="24"/>
          <w:szCs w:val="28"/>
        </w:rPr>
        <w:t>СанПиН</w:t>
      </w:r>
      <w:proofErr w:type="spellEnd"/>
      <w:r w:rsidRPr="00BA0C9D">
        <w:rPr>
          <w:rFonts w:ascii="Times New Roman" w:hAnsi="Times New Roman"/>
          <w:sz w:val="24"/>
          <w:szCs w:val="28"/>
        </w:rPr>
        <w:t xml:space="preserve"> 1.2.3685-21,</w:t>
      </w:r>
      <w:r w:rsidRPr="00BA0C9D">
        <w:rPr>
          <w:rFonts w:ascii="Times New Roman" w:hAnsi="Times New Roman"/>
          <w:sz w:val="24"/>
          <w:szCs w:val="28"/>
          <w:lang w:val="en-US"/>
        </w:rPr>
        <w:t> </w:t>
      </w:r>
      <w:r w:rsidRPr="00BA0C9D">
        <w:rPr>
          <w:rFonts w:ascii="Times New Roman" w:hAnsi="Times New Roman"/>
          <w:sz w:val="24"/>
          <w:szCs w:val="28"/>
        </w:rPr>
        <w:t xml:space="preserve">предусматривает четырехлетний нормативный срок освоения образовательных программ начального общего образования для 1–4-х классов. Общее количество часов учебных занятий за четыре года </w:t>
      </w:r>
      <w:r w:rsidRPr="00126EA4">
        <w:rPr>
          <w:rFonts w:ascii="Times New Roman" w:hAnsi="Times New Roman"/>
          <w:sz w:val="24"/>
          <w:szCs w:val="28"/>
        </w:rPr>
        <w:t xml:space="preserve">– </w:t>
      </w:r>
      <w:r w:rsidR="00126EA4" w:rsidRPr="00126EA4">
        <w:rPr>
          <w:rFonts w:ascii="Times New Roman" w:hAnsi="Times New Roman"/>
          <w:sz w:val="24"/>
          <w:szCs w:val="28"/>
        </w:rPr>
        <w:t>3039</w:t>
      </w:r>
      <w:r w:rsidR="00126EA4">
        <w:rPr>
          <w:rFonts w:ascii="Times New Roman" w:hAnsi="Times New Roman"/>
          <w:sz w:val="24"/>
          <w:szCs w:val="28"/>
        </w:rPr>
        <w:t xml:space="preserve"> </w:t>
      </w:r>
      <w:r w:rsidRPr="00126EA4">
        <w:rPr>
          <w:rFonts w:ascii="Times New Roman" w:hAnsi="Times New Roman"/>
          <w:sz w:val="24"/>
          <w:szCs w:val="28"/>
        </w:rPr>
        <w:t>часов.</w:t>
      </w:r>
    </w:p>
    <w:p w:rsidR="00BA0C9D" w:rsidRPr="00BA0C9D" w:rsidRDefault="00BA0C9D" w:rsidP="00BA0C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  <w:r w:rsidRPr="00BA0C9D">
        <w:rPr>
          <w:rFonts w:ascii="Times New Roman" w:hAnsi="Times New Roman"/>
          <w:sz w:val="24"/>
          <w:szCs w:val="28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 При этом объем максимально допустимой нагрузки в течение дня составляет:</w:t>
      </w:r>
    </w:p>
    <w:p w:rsidR="00BA0C9D" w:rsidRPr="00BA0C9D" w:rsidRDefault="00BA0C9D" w:rsidP="00BA0C9D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BA0C9D">
        <w:rPr>
          <w:rFonts w:ascii="Times New Roman" w:hAnsi="Times New Roman"/>
          <w:sz w:val="24"/>
          <w:szCs w:val="28"/>
        </w:rPr>
        <w:t>для 1-х классов – не превышает четырех уроков, один раз в неделю – пять</w:t>
      </w:r>
      <w:r w:rsidRPr="00BA0C9D">
        <w:rPr>
          <w:rFonts w:ascii="Times New Roman" w:hAnsi="Times New Roman"/>
          <w:sz w:val="24"/>
          <w:szCs w:val="28"/>
          <w:lang w:val="en-US"/>
        </w:rPr>
        <w:t> </w:t>
      </w:r>
      <w:r w:rsidRPr="00BA0C9D">
        <w:rPr>
          <w:rFonts w:ascii="Times New Roman" w:hAnsi="Times New Roman"/>
          <w:sz w:val="24"/>
          <w:szCs w:val="28"/>
        </w:rPr>
        <w:t>уроков за счет урока физической культуры;</w:t>
      </w:r>
    </w:p>
    <w:p w:rsidR="00BA0C9D" w:rsidRPr="00BA0C9D" w:rsidRDefault="00BA0C9D" w:rsidP="00BA0C9D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BA0C9D">
        <w:rPr>
          <w:rFonts w:ascii="Times New Roman" w:hAnsi="Times New Roman"/>
          <w:sz w:val="24"/>
          <w:szCs w:val="28"/>
        </w:rPr>
        <w:t>для 2–4-х классов – не превышает пяти уроков.</w:t>
      </w:r>
    </w:p>
    <w:p w:rsidR="00BA0C9D" w:rsidRPr="00BA0C9D" w:rsidRDefault="00BA0C9D" w:rsidP="00BA0C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  <w:r w:rsidRPr="00BA0C9D">
        <w:rPr>
          <w:rFonts w:ascii="Times New Roman" w:hAnsi="Times New Roman"/>
          <w:sz w:val="24"/>
          <w:szCs w:val="28"/>
        </w:rPr>
        <w:t>Учебная неделя пятидневная. Количество учебных недель:</w:t>
      </w:r>
    </w:p>
    <w:p w:rsidR="00BA0C9D" w:rsidRPr="00BA0C9D" w:rsidRDefault="00BA0C9D" w:rsidP="00BA0C9D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  <w:lang w:val="en-US"/>
        </w:rPr>
      </w:pPr>
      <w:r w:rsidRPr="00BA0C9D">
        <w:rPr>
          <w:rFonts w:ascii="Times New Roman" w:hAnsi="Times New Roman"/>
          <w:sz w:val="24"/>
          <w:szCs w:val="28"/>
          <w:lang w:val="en-US"/>
        </w:rPr>
        <w:t xml:space="preserve">1-е </w:t>
      </w:r>
      <w:proofErr w:type="spellStart"/>
      <w:r w:rsidRPr="00BA0C9D">
        <w:rPr>
          <w:rFonts w:ascii="Times New Roman" w:hAnsi="Times New Roman"/>
          <w:sz w:val="24"/>
          <w:szCs w:val="28"/>
          <w:lang w:val="en-US"/>
        </w:rPr>
        <w:t>классы</w:t>
      </w:r>
      <w:proofErr w:type="spellEnd"/>
      <w:r w:rsidRPr="00BA0C9D">
        <w:rPr>
          <w:rFonts w:ascii="Times New Roman" w:hAnsi="Times New Roman"/>
          <w:sz w:val="24"/>
          <w:szCs w:val="28"/>
          <w:lang w:val="en-US"/>
        </w:rPr>
        <w:t xml:space="preserve"> – </w:t>
      </w:r>
      <w:r w:rsidR="006A44E5">
        <w:rPr>
          <w:rFonts w:ascii="Times New Roman" w:hAnsi="Times New Roman"/>
          <w:sz w:val="24"/>
          <w:szCs w:val="28"/>
        </w:rPr>
        <w:t>33</w:t>
      </w:r>
      <w:r w:rsidRPr="00BA0C9D">
        <w:rPr>
          <w:rFonts w:ascii="Times New Roman" w:hAnsi="Times New Roman"/>
          <w:sz w:val="24"/>
          <w:szCs w:val="28"/>
          <w:lang w:val="en-US"/>
        </w:rPr>
        <w:t>;</w:t>
      </w:r>
    </w:p>
    <w:p w:rsidR="00BA0C9D" w:rsidRPr="00BA0C9D" w:rsidRDefault="00BA0C9D" w:rsidP="00BA0C9D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  <w:lang w:val="en-US"/>
        </w:rPr>
      </w:pPr>
      <w:r w:rsidRPr="00BA0C9D">
        <w:rPr>
          <w:rFonts w:ascii="Times New Roman" w:hAnsi="Times New Roman"/>
          <w:sz w:val="24"/>
          <w:szCs w:val="28"/>
          <w:lang w:val="en-US"/>
        </w:rPr>
        <w:t xml:space="preserve">2–4-е </w:t>
      </w:r>
      <w:proofErr w:type="spellStart"/>
      <w:r w:rsidRPr="00BA0C9D">
        <w:rPr>
          <w:rFonts w:ascii="Times New Roman" w:hAnsi="Times New Roman"/>
          <w:sz w:val="24"/>
          <w:szCs w:val="28"/>
          <w:lang w:val="en-US"/>
        </w:rPr>
        <w:t>классы</w:t>
      </w:r>
      <w:proofErr w:type="spellEnd"/>
      <w:r w:rsidRPr="00BA0C9D">
        <w:rPr>
          <w:rFonts w:ascii="Times New Roman" w:hAnsi="Times New Roman"/>
          <w:sz w:val="24"/>
          <w:szCs w:val="28"/>
          <w:lang w:val="en-US"/>
        </w:rPr>
        <w:t xml:space="preserve"> – </w:t>
      </w:r>
      <w:r w:rsidR="006A44E5">
        <w:rPr>
          <w:rFonts w:ascii="Times New Roman" w:hAnsi="Times New Roman"/>
          <w:sz w:val="24"/>
          <w:szCs w:val="28"/>
        </w:rPr>
        <w:t>34</w:t>
      </w:r>
      <w:r w:rsidRPr="00BA0C9D">
        <w:rPr>
          <w:rFonts w:ascii="Times New Roman" w:hAnsi="Times New Roman"/>
          <w:sz w:val="24"/>
          <w:szCs w:val="28"/>
          <w:lang w:val="en-US"/>
        </w:rPr>
        <w:t>.</w:t>
      </w:r>
    </w:p>
    <w:p w:rsidR="00BA0C9D" w:rsidRPr="00BA0C9D" w:rsidRDefault="00BA0C9D" w:rsidP="00BA0C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  <w:lang w:val="en-US"/>
        </w:rPr>
      </w:pPr>
      <w:r w:rsidRPr="00BA0C9D">
        <w:rPr>
          <w:rFonts w:ascii="Times New Roman" w:hAnsi="Times New Roman"/>
          <w:sz w:val="24"/>
          <w:szCs w:val="28"/>
        </w:rPr>
        <w:t xml:space="preserve">Количество </w:t>
      </w:r>
      <w:r w:rsidR="006A44E5">
        <w:rPr>
          <w:rFonts w:ascii="Times New Roman" w:hAnsi="Times New Roman"/>
          <w:sz w:val="24"/>
          <w:szCs w:val="28"/>
        </w:rPr>
        <w:t>часов, отведенных на освоение уча</w:t>
      </w:r>
      <w:r w:rsidRPr="00BA0C9D">
        <w:rPr>
          <w:rFonts w:ascii="Times New Roman" w:hAnsi="Times New Roman"/>
          <w:sz w:val="24"/>
          <w:szCs w:val="28"/>
        </w:rPr>
        <w:t xml:space="preserve">щимися учебного плана, состоящего из обязательной части и части, формируемой участниками образовательного процесса, в </w:t>
      </w:r>
      <w:r w:rsidRPr="00BA0C9D">
        <w:rPr>
          <w:rFonts w:ascii="Times New Roman" w:hAnsi="Times New Roman"/>
          <w:sz w:val="24"/>
          <w:szCs w:val="28"/>
        </w:rPr>
        <w:lastRenderedPageBreak/>
        <w:t xml:space="preserve">совокупности не превышает величину недельной образовательной нагрузки, установленную </w:t>
      </w:r>
      <w:proofErr w:type="spellStart"/>
      <w:r w:rsidRPr="00BA0C9D">
        <w:rPr>
          <w:rFonts w:ascii="Times New Roman" w:hAnsi="Times New Roman"/>
          <w:sz w:val="24"/>
          <w:szCs w:val="28"/>
          <w:lang w:val="en-US"/>
        </w:rPr>
        <w:t>СанПиН</w:t>
      </w:r>
      <w:proofErr w:type="spellEnd"/>
      <w:r w:rsidRPr="00BA0C9D">
        <w:rPr>
          <w:rFonts w:ascii="Times New Roman" w:hAnsi="Times New Roman"/>
          <w:sz w:val="24"/>
          <w:szCs w:val="28"/>
          <w:lang w:val="en-US"/>
        </w:rPr>
        <w:t xml:space="preserve"> 1.2.3685-21:</w:t>
      </w:r>
    </w:p>
    <w:p w:rsidR="00BA0C9D" w:rsidRPr="00BA0C9D" w:rsidRDefault="00BA0C9D" w:rsidP="00BA0C9D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BA0C9D">
        <w:rPr>
          <w:rFonts w:ascii="Times New Roman" w:hAnsi="Times New Roman"/>
          <w:sz w:val="24"/>
          <w:szCs w:val="28"/>
        </w:rPr>
        <w:t>в 1-х классах – не более 21 часа в неделю;</w:t>
      </w:r>
    </w:p>
    <w:p w:rsidR="00BA0C9D" w:rsidRPr="00BA0C9D" w:rsidRDefault="00BA0C9D" w:rsidP="00BA0C9D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BA0C9D">
        <w:rPr>
          <w:rFonts w:ascii="Times New Roman" w:hAnsi="Times New Roman"/>
          <w:sz w:val="24"/>
          <w:szCs w:val="28"/>
        </w:rPr>
        <w:t>во 2–4-х классах – не более 23 часов в неделю.</w:t>
      </w:r>
    </w:p>
    <w:p w:rsidR="00BA0C9D" w:rsidRDefault="00BA0C9D" w:rsidP="00FD2F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</w:p>
    <w:p w:rsidR="00FD2F91" w:rsidRDefault="00FD2F91" w:rsidP="00FD2F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Содержание начального общего образования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В начальной школе формируются универсальные учебные действия, 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 </w:t>
      </w:r>
    </w:p>
    <w:p w:rsidR="00EE2F6C" w:rsidRDefault="00EE2F6C" w:rsidP="00FD2F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</w:p>
    <w:p w:rsidR="00EE2F6C" w:rsidRPr="00EE2F6C" w:rsidRDefault="00EE2F6C" w:rsidP="00EE2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  <w:r w:rsidRPr="00EE2F6C">
        <w:rPr>
          <w:rFonts w:ascii="Times New Roman" w:hAnsi="Times New Roman"/>
          <w:sz w:val="24"/>
          <w:szCs w:val="28"/>
        </w:rPr>
        <w:t>Обязательная часть учебного плана включает в себя следующие предметные области.</w:t>
      </w:r>
    </w:p>
    <w:p w:rsidR="00EE2F6C" w:rsidRPr="00EE2F6C" w:rsidRDefault="00EE2F6C" w:rsidP="00EE2F6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  <w:r w:rsidRPr="00EE2F6C">
        <w:rPr>
          <w:rFonts w:ascii="Times New Roman" w:hAnsi="Times New Roman"/>
          <w:b/>
          <w:bCs/>
          <w:sz w:val="24"/>
          <w:szCs w:val="28"/>
        </w:rPr>
        <w:t>1. «Русский язык и литературное чтение», «Родной язык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EE2F6C">
        <w:rPr>
          <w:rFonts w:ascii="Times New Roman" w:hAnsi="Times New Roman"/>
          <w:b/>
          <w:bCs/>
          <w:sz w:val="24"/>
          <w:szCs w:val="28"/>
        </w:rPr>
        <w:t xml:space="preserve"> и литературное чтение на родном </w:t>
      </w:r>
      <w:proofErr w:type="gramStart"/>
      <w:r w:rsidRPr="00EE2F6C">
        <w:rPr>
          <w:rFonts w:ascii="Times New Roman" w:hAnsi="Times New Roman"/>
          <w:b/>
          <w:bCs/>
          <w:sz w:val="24"/>
          <w:szCs w:val="28"/>
        </w:rPr>
        <w:t>языке</w:t>
      </w:r>
      <w:proofErr w:type="gramEnd"/>
      <w:r w:rsidRPr="00EE2F6C">
        <w:rPr>
          <w:rFonts w:ascii="Times New Roman" w:hAnsi="Times New Roman"/>
          <w:b/>
          <w:bCs/>
          <w:sz w:val="24"/>
          <w:szCs w:val="28"/>
        </w:rPr>
        <w:t>»</w:t>
      </w:r>
    </w:p>
    <w:p w:rsidR="00EE2F6C" w:rsidRDefault="00EE2F6C" w:rsidP="00FD2F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8"/>
        </w:rPr>
      </w:pPr>
    </w:p>
    <w:p w:rsidR="00FD2F91" w:rsidRDefault="00FD2F91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Учебный предмет </w:t>
      </w:r>
      <w:r>
        <w:rPr>
          <w:i/>
        </w:rPr>
        <w:t>«Русский язык»</w:t>
      </w:r>
      <w:r>
        <w:t xml:space="preserve">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Начальным этапом изучения русского языка и литературного чтения в 1 классе является курс «Обучение грамоте» (23 учебные недели). Содержание обучения грамоте представлено соответственно как в курсе русского языка, так и в курсе литературного чтения. Обучение письму идёт параллельно с обучением чтения. После курса «Обучение грамоте» начинается раздельное изучение русского языка и литературного чтения.</w:t>
      </w:r>
    </w:p>
    <w:p w:rsidR="00FD2F91" w:rsidRDefault="00FD2F91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i/>
        </w:rPr>
        <w:t>Литературное чтение</w:t>
      </w:r>
      <w:r>
        <w:t xml:space="preserve">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  <w:r>
        <w:rPr>
          <w:b/>
          <w:bCs/>
        </w:rPr>
        <w:t xml:space="preserve"> </w:t>
      </w:r>
      <w: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</w:t>
      </w:r>
    </w:p>
    <w:p w:rsidR="00EE2F6C" w:rsidRDefault="00EE2F6C" w:rsidP="00EE2F6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Cs w:val="28"/>
        </w:rPr>
      </w:pPr>
      <w:r>
        <w:rPr>
          <w:rStyle w:val="normaltextrun"/>
          <w:rFonts w:eastAsia="Calibri"/>
          <w:shd w:val="clear" w:color="auto" w:fill="FFFFFF"/>
        </w:rPr>
        <w:t>Выбор родного языка осуществлен посредством подачи заявлений родителями (законными представителями) учащихся. В результате проведенного мониторинга определено, что для обучающихся 1 - 4 классов родным языком является коми язык. В связи с этим предметная область</w:t>
      </w:r>
      <w:r>
        <w:rPr>
          <w:szCs w:val="28"/>
        </w:rPr>
        <w:t xml:space="preserve"> «Родной язык и литературное чтение на родном языке»</w:t>
      </w:r>
      <w:r>
        <w:rPr>
          <w:rStyle w:val="normaltextrun"/>
          <w:rFonts w:eastAsia="Calibri"/>
          <w:shd w:val="clear" w:color="auto" w:fill="FFFFFF"/>
        </w:rPr>
        <w:t xml:space="preserve"> во всех классах представлена учебными предметами «Родной (коми язык)» и «Литературное чтения на  родном (коми) языке». </w:t>
      </w:r>
      <w:r>
        <w:rPr>
          <w:szCs w:val="28"/>
        </w:rPr>
        <w:t xml:space="preserve"> </w:t>
      </w:r>
    </w:p>
    <w:p w:rsidR="00EE2F6C" w:rsidRDefault="00FD2F91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Общей целью</w:t>
      </w:r>
      <w:r>
        <w:rPr>
          <w:b/>
        </w:rPr>
        <w:t xml:space="preserve"> </w:t>
      </w:r>
      <w:r>
        <w:t xml:space="preserve">учебного предмета </w:t>
      </w:r>
      <w:r>
        <w:rPr>
          <w:i/>
        </w:rPr>
        <w:t>«Родной (коми</w:t>
      </w:r>
      <w:r w:rsidR="00EE2F6C">
        <w:rPr>
          <w:i/>
        </w:rPr>
        <w:t>)</w:t>
      </w:r>
      <w:r>
        <w:rPr>
          <w:i/>
        </w:rPr>
        <w:t xml:space="preserve"> язык» </w:t>
      </w:r>
      <w:r>
        <w:t xml:space="preserve">на уровне начального общего образования является  формирование у младших школьников первоначальных умений и навыков владения родным (коми) языком как  средством общения в устной и </w:t>
      </w:r>
      <w:r>
        <w:lastRenderedPageBreak/>
        <w:t>письменной форме, а также навыков грамотного, безошибочного письма как показателя общей культуры человека.</w:t>
      </w:r>
      <w:r w:rsidR="00EE2F6C" w:rsidRPr="00EE2F6C">
        <w:t xml:space="preserve"> </w:t>
      </w:r>
    </w:p>
    <w:p w:rsidR="00FD2F91" w:rsidRDefault="00EE2F6C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Основа уроков</w:t>
      </w:r>
      <w:r>
        <w:rPr>
          <w:i/>
        </w:rPr>
        <w:t xml:space="preserve"> литературного чтения на родном (коми) языке - </w:t>
      </w:r>
      <w:r>
        <w:t>коми народные и авторские произведения. Коми фольклор и литература – значимая часть коми духовной культуры Освоение коми литературы повышает знания детей о жизни и искусстве, развивает мышление, память, творческие способности, самостоятельность.</w:t>
      </w:r>
    </w:p>
    <w:p w:rsidR="00EE2F6C" w:rsidRPr="00EE2F6C" w:rsidRDefault="00EE2F6C" w:rsidP="00EE2F6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Cs/>
          <w:szCs w:val="28"/>
        </w:rPr>
      </w:pPr>
      <w:r w:rsidRPr="00EE2F6C">
        <w:rPr>
          <w:b/>
          <w:bCs/>
          <w:szCs w:val="28"/>
        </w:rPr>
        <w:t>2. «Математика и информатика»</w:t>
      </w:r>
    </w:p>
    <w:p w:rsidR="00FD2F91" w:rsidRDefault="00FD2F91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Cs/>
          <w:szCs w:val="28"/>
        </w:rPr>
      </w:pPr>
      <w:r>
        <w:rPr>
          <w:bCs/>
          <w:szCs w:val="28"/>
        </w:rPr>
        <w:t xml:space="preserve">Начальное обучение </w:t>
      </w:r>
      <w:r>
        <w:rPr>
          <w:bCs/>
          <w:i/>
          <w:szCs w:val="28"/>
        </w:rPr>
        <w:t>математике</w:t>
      </w:r>
      <w:r>
        <w:rPr>
          <w:bCs/>
          <w:szCs w:val="28"/>
        </w:rPr>
        <w:t xml:space="preserve">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 являются основой формирования универсальных учебных действий.</w:t>
      </w:r>
      <w:r>
        <w:t xml:space="preserve"> </w:t>
      </w:r>
      <w:r>
        <w:rPr>
          <w:bCs/>
          <w:szCs w:val="28"/>
        </w:rPr>
        <w:t>Начальный курс математики — курс интегрированный: в нем объединен арифметический, алгебраический и геометрический материал.</w:t>
      </w:r>
    </w:p>
    <w:p w:rsidR="00EE2F6C" w:rsidRDefault="00EE2F6C" w:rsidP="00EE2F6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  <w:bCs/>
          <w:color w:val="000000"/>
        </w:rPr>
        <w:t>3. «Иностранный язык»</w:t>
      </w:r>
    </w:p>
    <w:p w:rsidR="00EE2F6C" w:rsidRDefault="00EE2F6C" w:rsidP="00EE2F6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Изучение </w:t>
      </w:r>
      <w:r>
        <w:rPr>
          <w:i/>
        </w:rPr>
        <w:t>английского языка</w:t>
      </w:r>
      <w:r>
        <w:t xml:space="preserve">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учащихся; способности и готовности осуществлять иноязычное межличностное и межкультурное общение с носителями языка.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t>полиязычного</w:t>
      </w:r>
      <w:proofErr w:type="spellEnd"/>
      <w:r>
        <w:t xml:space="preserve"> мира. Знание английского языка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E2F6C" w:rsidRPr="00EE2F6C" w:rsidRDefault="00EE2F6C" w:rsidP="00EE2F6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Cs/>
          <w:szCs w:val="28"/>
        </w:rPr>
      </w:pPr>
      <w:r w:rsidRPr="00EE2F6C">
        <w:rPr>
          <w:b/>
          <w:bCs/>
          <w:szCs w:val="28"/>
        </w:rPr>
        <w:t>4. «Обществознание и естествознание (окружающий мир)»</w:t>
      </w:r>
    </w:p>
    <w:p w:rsidR="00FD2F91" w:rsidRDefault="00FD2F91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Cs/>
          <w:szCs w:val="28"/>
        </w:rPr>
      </w:pPr>
      <w:r>
        <w:rPr>
          <w:bCs/>
          <w:szCs w:val="28"/>
        </w:rPr>
        <w:t xml:space="preserve">Учебный предмет </w:t>
      </w:r>
      <w:r>
        <w:rPr>
          <w:bCs/>
          <w:i/>
          <w:szCs w:val="28"/>
        </w:rPr>
        <w:t>«Окружающий мир»</w:t>
      </w:r>
      <w:r>
        <w:rPr>
          <w:bCs/>
          <w:szCs w:val="28"/>
        </w:rPr>
        <w:t xml:space="preserve">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>
        <w:rPr>
          <w:bCs/>
          <w:szCs w:val="28"/>
        </w:rPr>
        <w:t>обучающемуся</w:t>
      </w:r>
      <w:proofErr w:type="gramEnd"/>
      <w:r>
        <w:rPr>
          <w:bCs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</w:t>
      </w:r>
      <w:proofErr w:type="gramStart"/>
      <w:r>
        <w:rPr>
          <w:bCs/>
          <w:szCs w:val="28"/>
        </w:rPr>
        <w:t>В рамках данного предмета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>
        <w:rPr>
          <w:bCs/>
          <w:szCs w:val="28"/>
        </w:rPr>
        <w:t xml:space="preserve"> Таким образом, учебный предмет создаёт прочный фундамент для изучения значительной части предметов основной школы и для дальнейшего развития личности. В нем заложена содержательная основа для широкой реализации межпредметных связей всех дисциплин начальной школы. </w:t>
      </w:r>
    </w:p>
    <w:p w:rsidR="00EE2F6C" w:rsidRPr="00EE2F6C" w:rsidRDefault="00EE2F6C" w:rsidP="00EE2F6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Cs/>
          <w:szCs w:val="28"/>
        </w:rPr>
      </w:pPr>
      <w:r w:rsidRPr="00EE2F6C">
        <w:rPr>
          <w:b/>
          <w:bCs/>
          <w:szCs w:val="28"/>
        </w:rPr>
        <w:t>5. «Основы религиозных культур и светской этики»</w:t>
      </w:r>
    </w:p>
    <w:p w:rsidR="00EE2F6C" w:rsidRDefault="00EE2F6C" w:rsidP="00EE2F6C">
      <w:pPr>
        <w:pStyle w:val="c1"/>
        <w:shd w:val="clear" w:color="auto" w:fill="FFFFFF"/>
        <w:spacing w:before="0" w:beforeAutospacing="0" w:after="0" w:afterAutospacing="0"/>
        <w:ind w:firstLine="568"/>
        <w:jc w:val="both"/>
      </w:pPr>
      <w:r>
        <w:t xml:space="preserve">Учебный курс </w:t>
      </w:r>
      <w:r>
        <w:rPr>
          <w:color w:val="000000"/>
        </w:rPr>
        <w:t xml:space="preserve">«Основы мировых религиозных культур» </w:t>
      </w:r>
      <w:r>
        <w:t xml:space="preserve">является культурологическим и направлен на развитие у учащихся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</w:t>
      </w:r>
      <w:r>
        <w:rPr>
          <w:rStyle w:val="c8"/>
          <w:color w:val="000000"/>
        </w:rPr>
        <w:t xml:space="preserve">Курс должен сыграть важную </w:t>
      </w:r>
      <w:proofErr w:type="gramStart"/>
      <w:r>
        <w:rPr>
          <w:rStyle w:val="c8"/>
          <w:color w:val="000000"/>
        </w:rPr>
        <w:t>роль</w:t>
      </w:r>
      <w:proofErr w:type="gramEnd"/>
      <w:r>
        <w:rPr>
          <w:rStyle w:val="c8"/>
          <w:color w:val="000000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  <w:r w:rsidRPr="00EE2F6C">
        <w:t xml:space="preserve"> </w:t>
      </w:r>
      <w:r>
        <w:t>В 4  классе курс «Основы  религиозных культур и светской этики» представлен модулем «Основы мировых религиозных культур».</w:t>
      </w:r>
      <w:r>
        <w:rPr>
          <w:color w:val="FF0000"/>
        </w:rPr>
        <w:t xml:space="preserve"> </w:t>
      </w:r>
      <w:r>
        <w:t xml:space="preserve">Выбор данного модуля осуществлен родителями (законными представителями) </w:t>
      </w:r>
      <w:r>
        <w:lastRenderedPageBreak/>
        <w:t>учащихся и решением педагогического совета, зафиксирован письменными заявлениями родителей (законных представителей) учащихся и протоколом педагогического совета.</w:t>
      </w:r>
    </w:p>
    <w:p w:rsidR="00EE2F6C" w:rsidRDefault="00EE2F6C" w:rsidP="00EE2F6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8"/>
          <w:color w:val="000000"/>
        </w:rPr>
      </w:pPr>
    </w:p>
    <w:p w:rsidR="00EE2F6C" w:rsidRPr="00EE2F6C" w:rsidRDefault="00EE2F6C" w:rsidP="00EE2F6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Cs/>
          <w:szCs w:val="28"/>
        </w:rPr>
      </w:pPr>
      <w:r w:rsidRPr="00EE2F6C">
        <w:rPr>
          <w:b/>
          <w:bCs/>
          <w:szCs w:val="28"/>
        </w:rPr>
        <w:t>6. «Искусство»</w:t>
      </w:r>
    </w:p>
    <w:p w:rsidR="00FD2F91" w:rsidRDefault="00FD2F91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Cs/>
          <w:szCs w:val="28"/>
        </w:rPr>
      </w:pPr>
      <w:r>
        <w:rPr>
          <w:bCs/>
          <w:szCs w:val="28"/>
        </w:rPr>
        <w:t xml:space="preserve">Учебный предмет </w:t>
      </w:r>
      <w:r>
        <w:rPr>
          <w:bCs/>
          <w:i/>
          <w:szCs w:val="28"/>
        </w:rPr>
        <w:t>«Изобразительное искусство»</w:t>
      </w:r>
      <w:r>
        <w:rPr>
          <w:bCs/>
          <w:szCs w:val="28"/>
        </w:rPr>
        <w:t xml:space="preserve"> нацелен на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bCs/>
          <w:szCs w:val="28"/>
        </w:rPr>
        <w:t>мироотношений</w:t>
      </w:r>
      <w:proofErr w:type="spellEnd"/>
      <w:r>
        <w:rPr>
          <w:bCs/>
          <w:szCs w:val="28"/>
        </w:rPr>
        <w:t xml:space="preserve">, </w:t>
      </w:r>
      <w:proofErr w:type="gramStart"/>
      <w:r>
        <w:rPr>
          <w:bCs/>
          <w:szCs w:val="28"/>
        </w:rPr>
        <w:t>выработанных</w:t>
      </w:r>
      <w:proofErr w:type="gramEnd"/>
      <w:r>
        <w:rPr>
          <w:bCs/>
          <w:szCs w:val="28"/>
        </w:rPr>
        <w:t xml:space="preserve"> поколениями. 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>
        <w:rPr>
          <w:bCs/>
          <w:szCs w:val="28"/>
        </w:rPr>
        <w:t>деятельностной</w:t>
      </w:r>
      <w:proofErr w:type="spellEnd"/>
      <w:r>
        <w:rPr>
          <w:bCs/>
          <w:szCs w:val="28"/>
        </w:rPr>
        <w:t xml:space="preserve"> форме в процессе художественного творчества каждого ребенка. Предмет включает в себя на единой основе изучение всех основных видов визуально-пространственных (пластических) искусств: живопись, графику, скульптуру, дизайн, архитектуру, народное и декоративно-прикладное искусство, изображение  в зрелищных и экранных искусствах.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FD2F91" w:rsidRDefault="00EE2F6C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Cs/>
          <w:spacing w:val="6"/>
        </w:rPr>
      </w:pPr>
      <w:r>
        <w:rPr>
          <w:bCs/>
          <w:spacing w:val="6"/>
        </w:rPr>
        <w:t>«</w:t>
      </w:r>
      <w:r w:rsidR="00FD2F91">
        <w:rPr>
          <w:bCs/>
          <w:spacing w:val="6"/>
        </w:rPr>
        <w:t>Музыка</w:t>
      </w:r>
      <w:r>
        <w:rPr>
          <w:bCs/>
          <w:spacing w:val="6"/>
        </w:rPr>
        <w:t>»</w:t>
      </w:r>
      <w:r w:rsidR="00FD2F91">
        <w:rPr>
          <w:bCs/>
          <w:spacing w:val="6"/>
        </w:rPr>
        <w:t xml:space="preserve"> в начальной школе является одним из основных учебных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="00FD2F91">
        <w:rPr>
          <w:bCs/>
          <w:spacing w:val="6"/>
        </w:rPr>
        <w:t xml:space="preserve"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жизни, постижения культурного разнообразия мира. </w:t>
      </w:r>
      <w:proofErr w:type="gramEnd"/>
    </w:p>
    <w:p w:rsidR="00EE2F6C" w:rsidRPr="00EE2F6C" w:rsidRDefault="00EE2F6C" w:rsidP="00EE2F6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pacing w:val="6"/>
        </w:rPr>
      </w:pPr>
      <w:r w:rsidRPr="00EE2F6C">
        <w:rPr>
          <w:b/>
          <w:bCs/>
          <w:spacing w:val="6"/>
        </w:rPr>
        <w:t>7. «Технология»</w:t>
      </w:r>
    </w:p>
    <w:p w:rsidR="00EE2F6C" w:rsidRDefault="00EE2F6C" w:rsidP="00EE2F6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szCs w:val="28"/>
        </w:rPr>
        <w:t xml:space="preserve">Учебный предмет </w:t>
      </w:r>
      <w:r>
        <w:rPr>
          <w:i/>
          <w:szCs w:val="28"/>
        </w:rPr>
        <w:t>«Технология»</w:t>
      </w:r>
      <w:r>
        <w:rPr>
          <w:szCs w:val="28"/>
        </w:rPr>
        <w:t xml:space="preserve">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 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внеучебной деятельности (при поиске информации, освоении новых знаний, выполнении практических заданий). </w:t>
      </w:r>
      <w:proofErr w:type="gramStart"/>
      <w:r>
        <w:rPr>
          <w:szCs w:val="28"/>
        </w:rPr>
        <w:t>Практическая</w:t>
      </w:r>
      <w:proofErr w:type="gramEnd"/>
      <w:r>
        <w:rPr>
          <w:szCs w:val="28"/>
        </w:rPr>
        <w:t xml:space="preserve">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EE2F6C" w:rsidRPr="00EE2F6C" w:rsidRDefault="00EE2F6C" w:rsidP="00EE2F6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pacing w:val="6"/>
        </w:rPr>
      </w:pPr>
      <w:r w:rsidRPr="00EE2F6C">
        <w:rPr>
          <w:b/>
          <w:bCs/>
          <w:spacing w:val="6"/>
        </w:rPr>
        <w:t>8. «Физическая культура»</w:t>
      </w:r>
    </w:p>
    <w:p w:rsidR="00FD2F91" w:rsidRDefault="00FD2F91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pacing w:val="6"/>
        </w:rPr>
      </w:pPr>
      <w:r>
        <w:rPr>
          <w:spacing w:val="6"/>
        </w:rPr>
        <w:t xml:space="preserve">Предмет </w:t>
      </w:r>
      <w:r>
        <w:rPr>
          <w:i/>
          <w:spacing w:val="6"/>
        </w:rPr>
        <w:t>«Физическая культура»</w:t>
      </w:r>
      <w:r>
        <w:rPr>
          <w:spacing w:val="6"/>
        </w:rPr>
        <w:t xml:space="preserve"> является основой </w:t>
      </w:r>
      <w:proofErr w:type="gramStart"/>
      <w:r>
        <w:rPr>
          <w:spacing w:val="6"/>
        </w:rPr>
        <w:t>физического</w:t>
      </w:r>
      <w:proofErr w:type="gramEnd"/>
      <w:r>
        <w:rPr>
          <w:spacing w:val="6"/>
        </w:rPr>
        <w:t xml:space="preserve"> воспитания школьников. В сочетании с другими формами обучения - физкультурно-оздоровительными мероприятиями в режиме учебного дня, физкультурно-массовыми и спортивными мероприятиями -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EE2F6C" w:rsidRDefault="00EE2F6C" w:rsidP="00FD2F9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normaltextrun"/>
          <w:rFonts w:eastAsia="Calibri"/>
          <w:shd w:val="clear" w:color="auto" w:fill="FFFFFF"/>
        </w:rPr>
      </w:pPr>
    </w:p>
    <w:p w:rsidR="00EE2F6C" w:rsidRPr="00EE2F6C" w:rsidRDefault="00EE2F6C" w:rsidP="00EE2F6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Cs w:val="28"/>
        </w:rPr>
      </w:pPr>
      <w:r w:rsidRPr="00EE2F6C">
        <w:rPr>
          <w:b/>
          <w:bCs/>
          <w:szCs w:val="28"/>
        </w:rPr>
        <w:t>Часть учебного плана, формируемая участниками образовательных отношений</w:t>
      </w:r>
    </w:p>
    <w:p w:rsidR="00EE2F6C" w:rsidRPr="00EE2F6C" w:rsidRDefault="00EE2F6C" w:rsidP="00EE2F6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Cs w:val="28"/>
        </w:rPr>
      </w:pPr>
      <w:r w:rsidRPr="00EE2F6C">
        <w:rPr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>
        <w:rPr>
          <w:szCs w:val="28"/>
        </w:rPr>
        <w:t>уча</w:t>
      </w:r>
      <w:r w:rsidRPr="00EE2F6C">
        <w:rPr>
          <w:szCs w:val="28"/>
        </w:rPr>
        <w:t xml:space="preserve">щихся, учитывает интересы их родителей (законных представителей) и строится в соответствии с возможностями информационно-образовательной среды </w:t>
      </w:r>
      <w:r>
        <w:rPr>
          <w:szCs w:val="28"/>
        </w:rPr>
        <w:t>Школы</w:t>
      </w:r>
      <w:r w:rsidRPr="00EE2F6C">
        <w:rPr>
          <w:szCs w:val="28"/>
        </w:rPr>
        <w:t>.</w:t>
      </w:r>
    </w:p>
    <w:p w:rsidR="00FD2F91" w:rsidRDefault="00FD2F91" w:rsidP="00FD2F9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Cs w:val="28"/>
        </w:rPr>
      </w:pPr>
      <w:r>
        <w:rPr>
          <w:szCs w:val="28"/>
        </w:rPr>
        <w:t>С учетом мнения учащихся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и их родителей компонент образовательного учреждения  направлен на решение проблем, выявленных в процессе обучения и направленных на обеспечение достижения учащимися уровня государственных образовательных стандартов, создание условий для развития познавательных интересов учащихся, готовности к социальной адаптации. </w:t>
      </w:r>
    </w:p>
    <w:p w:rsidR="00FD2F91" w:rsidRDefault="00FD2F91" w:rsidP="00FD2F91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126EA4">
        <w:rPr>
          <w:szCs w:val="28"/>
        </w:rPr>
        <w:lastRenderedPageBreak/>
        <w:t xml:space="preserve">Вариантом  4 Базисного   учебного плана образовательных учреждений Российской Федерации, реализующих основную образовательную программу начального общего образования, в 1 классе на предметную область «Родной язык и литературное чтение на родном языке» </w:t>
      </w:r>
      <w:r w:rsidRPr="00126EA4">
        <w:rPr>
          <w:color w:val="FF0000"/>
          <w:szCs w:val="28"/>
        </w:rPr>
        <w:t xml:space="preserve"> </w:t>
      </w:r>
      <w:r w:rsidRPr="00126EA4">
        <w:rPr>
          <w:szCs w:val="28"/>
        </w:rPr>
        <w:t>предусмотрено</w:t>
      </w:r>
      <w:r w:rsidRPr="00126EA4">
        <w:rPr>
          <w:color w:val="FF0000"/>
          <w:szCs w:val="28"/>
        </w:rPr>
        <w:t xml:space="preserve"> </w:t>
      </w:r>
      <w:r w:rsidRPr="00126EA4">
        <w:rPr>
          <w:szCs w:val="28"/>
        </w:rPr>
        <w:t>5 часов. Так как в 1 классе не изучается предмет «литературное чтение на родном (коми) языке», то 3 часа используются для изучения учебного предмета «Родной (коми) язык»,</w:t>
      </w:r>
      <w:r w:rsidRPr="00126EA4">
        <w:rPr>
          <w:color w:val="FF0000"/>
          <w:szCs w:val="28"/>
        </w:rPr>
        <w:t xml:space="preserve"> </w:t>
      </w:r>
      <w:r w:rsidRPr="00126EA4">
        <w:rPr>
          <w:szCs w:val="28"/>
        </w:rPr>
        <w:t xml:space="preserve">1 час   в целях развития русской речи обучающихся передан  на изучение учебного предмета «Русский язык» и 1 час на изучение предмета «Литературное чтение». </w:t>
      </w:r>
      <w:r w:rsidRPr="00126EA4">
        <w:rPr>
          <w:b/>
          <w:szCs w:val="28"/>
        </w:rPr>
        <w:t xml:space="preserve"> </w:t>
      </w:r>
      <w:r w:rsidRPr="00126EA4">
        <w:rPr>
          <w:szCs w:val="28"/>
        </w:rPr>
        <w:t>Таким</w:t>
      </w:r>
      <w:r w:rsidRPr="00126EA4">
        <w:rPr>
          <w:b/>
          <w:szCs w:val="28"/>
        </w:rPr>
        <w:t xml:space="preserve"> </w:t>
      </w:r>
      <w:r w:rsidRPr="00126EA4">
        <w:rPr>
          <w:szCs w:val="28"/>
        </w:rPr>
        <w:t>образом, в</w:t>
      </w:r>
      <w:r w:rsidRPr="00126EA4">
        <w:t xml:space="preserve"> 1 классе  на учебный предмет «Русский язык» отведено 3 часа в неделю. На изучение учебного предмета «Литературное чтение» отведено также  3 часа в неделю.</w:t>
      </w:r>
      <w:r>
        <w:t xml:space="preserve"> </w:t>
      </w:r>
    </w:p>
    <w:p w:rsidR="00FD2F91" w:rsidRDefault="00FD2F91" w:rsidP="00FD2F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D2F91" w:rsidRDefault="00FD2F91" w:rsidP="00FD2F91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Учебный план начального общего образования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6"/>
        <w:gridCol w:w="2121"/>
        <w:gridCol w:w="726"/>
        <w:gridCol w:w="726"/>
        <w:gridCol w:w="726"/>
        <w:gridCol w:w="726"/>
        <w:gridCol w:w="790"/>
      </w:tblGrid>
      <w:tr w:rsidR="00FD2F91" w:rsidTr="00FD2F91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Предметные области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1644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6449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5pt;margin-top:-.45pt;width:106.6pt;height:27.7pt;z-index:251658240;mso-position-horizontal-relative:text;mso-position-vertical-relative:text" o:connectortype="straight"/>
              </w:pict>
            </w:r>
            <w:r w:rsidR="00FD2F91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Предмет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  <w:tr w:rsidR="00FD2F91" w:rsidTr="00FD2F91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Обязательная часть</w:t>
            </w:r>
          </w:p>
        </w:tc>
      </w:tr>
      <w:tr w:rsidR="00FD2F91" w:rsidTr="00FD2F91"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Русский язык и литературное чтение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FD2F91" w:rsidTr="00FD2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FD2F91" w:rsidTr="00FD2F91"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Родной язык и литературное чтение на родном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языке</w:t>
            </w:r>
            <w:proofErr w:type="gram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Родной (коми)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FD2F91" w:rsidTr="00FD2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Литературное чтение на родном (коми) языке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FD2F91" w:rsidTr="00FD2F91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Английский  язык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D2F91" w:rsidTr="00FD2F91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FD2F91" w:rsidTr="00FD2F91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FD2F91" w:rsidTr="00FD2F91"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Искусство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D2F91" w:rsidTr="00FD2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D2F91" w:rsidTr="00FD2F91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Pr="00FF4319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Pr="00FF4319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Pr="00FF4319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FD2F91" w:rsidTr="00FD2F91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="001003CC">
              <w:rPr>
                <w:rFonts w:ascii="Times New Roman" w:hAnsi="Times New Roman"/>
                <w:sz w:val="24"/>
                <w:szCs w:val="28"/>
              </w:rPr>
              <w:t>руд (т</w:t>
            </w:r>
            <w:r>
              <w:rPr>
                <w:rFonts w:ascii="Times New Roman" w:hAnsi="Times New Roman"/>
                <w:sz w:val="24"/>
                <w:szCs w:val="28"/>
              </w:rPr>
              <w:t>ехнология</w:t>
            </w:r>
            <w:r w:rsidR="001003CC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FD2F91" w:rsidTr="00FD2F91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Основы религиозной культуры  и светской этики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1003C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Основы </w:t>
            </w:r>
            <w:r w:rsidR="001003CC">
              <w:rPr>
                <w:rFonts w:ascii="Times New Roman" w:hAnsi="Times New Roman"/>
                <w:sz w:val="24"/>
                <w:szCs w:val="28"/>
              </w:rPr>
              <w:t>православной культуры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D2F91" w:rsidTr="00FD2F91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FF431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FF431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FF431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FF431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FD2F91" w:rsidTr="00FD2F91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D2F91" w:rsidTr="00FD2F91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D2F91" w:rsidTr="00FD2F91"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 допустимая недельная нагрузка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FF431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FF431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FF431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FF431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FD2F91" w:rsidTr="00FD2F91"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91" w:rsidRDefault="00FD2F9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 допустимая годовая нагрузка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F91" w:rsidRDefault="00FD2F91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6EA4">
              <w:rPr>
                <w:rFonts w:ascii="Times New Roman" w:hAnsi="Times New Roman"/>
                <w:sz w:val="24"/>
                <w:szCs w:val="28"/>
              </w:rPr>
              <w:t>3</w:t>
            </w:r>
            <w:r w:rsidR="00FF4319" w:rsidRPr="00126EA4">
              <w:rPr>
                <w:rFonts w:ascii="Times New Roman" w:hAnsi="Times New Roman"/>
                <w:sz w:val="24"/>
                <w:szCs w:val="28"/>
              </w:rPr>
              <w:t>039</w:t>
            </w:r>
          </w:p>
        </w:tc>
      </w:tr>
      <w:tr w:rsidR="00700133" w:rsidTr="00331BD5"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133" w:rsidRPr="00700133" w:rsidRDefault="00700133" w:rsidP="00CC3162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proofErr w:type="spellStart"/>
            <w:r w:rsidRPr="00700133"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  <w:t>Курсы</w:t>
            </w:r>
            <w:proofErr w:type="spellEnd"/>
            <w:r w:rsidRPr="00700133"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700133"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  <w:t>внеурочной</w:t>
            </w:r>
            <w:proofErr w:type="spellEnd"/>
            <w:r w:rsidRPr="00700133"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  <w:t xml:space="preserve"> деятельности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133" w:rsidRPr="00700133" w:rsidRDefault="0070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133" w:rsidRPr="00700133" w:rsidRDefault="0070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133" w:rsidRPr="00700133" w:rsidRDefault="0070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133" w:rsidRPr="00700133" w:rsidRDefault="0070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133" w:rsidRPr="00700133" w:rsidRDefault="00700133" w:rsidP="00FF4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00133" w:rsidTr="00331BD5"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133" w:rsidRPr="00700133" w:rsidRDefault="00700133" w:rsidP="00CC3162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</w:rPr>
              <w:t>Занимательный английский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</w:rPr>
              <w:t>3</w:t>
            </w:r>
          </w:p>
        </w:tc>
      </w:tr>
      <w:tr w:rsidR="00700133" w:rsidTr="00331BD5"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133" w:rsidRPr="00700133" w:rsidRDefault="00700133" w:rsidP="00CC3162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proofErr w:type="spellStart"/>
            <w:r w:rsidRPr="00700133">
              <w:rPr>
                <w:rFonts w:asciiTheme="majorBidi" w:hAnsiTheme="majorBidi" w:cstheme="majorBidi"/>
                <w:sz w:val="24"/>
                <w:szCs w:val="28"/>
                <w:lang w:val="en-US"/>
              </w:rPr>
              <w:t>Разговоры</w:t>
            </w:r>
            <w:proofErr w:type="spellEnd"/>
            <w:r w:rsidRPr="00700133">
              <w:rPr>
                <w:rFonts w:asciiTheme="majorBidi" w:hAnsiTheme="majorBidi" w:cstheme="majorBidi"/>
                <w:sz w:val="24"/>
                <w:szCs w:val="28"/>
                <w:lang w:val="en-US"/>
              </w:rPr>
              <w:t xml:space="preserve"> о </w:t>
            </w:r>
            <w:proofErr w:type="spellStart"/>
            <w:r w:rsidRPr="00700133">
              <w:rPr>
                <w:rFonts w:asciiTheme="majorBidi" w:hAnsiTheme="majorBidi" w:cstheme="majorBidi"/>
                <w:sz w:val="24"/>
                <w:szCs w:val="28"/>
                <w:lang w:val="en-US"/>
              </w:rPr>
              <w:t>важном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700133">
              <w:rPr>
                <w:rFonts w:asciiTheme="majorBidi" w:hAnsiTheme="majorBidi" w:cstheme="majorBidi"/>
                <w:sz w:val="24"/>
                <w:szCs w:val="28"/>
                <w:lang w:val="en-US"/>
              </w:rPr>
              <w:t>4</w:t>
            </w:r>
          </w:p>
        </w:tc>
      </w:tr>
      <w:tr w:rsidR="00700133" w:rsidTr="00700133">
        <w:trPr>
          <w:trHeight w:val="299"/>
        </w:trPr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700133">
            <w:pPr>
              <w:spacing w:after="0"/>
              <w:ind w:firstLine="142"/>
              <w:rPr>
                <w:rFonts w:ascii="Times New Roman" w:hAnsi="Times New Roman"/>
                <w:sz w:val="24"/>
              </w:rPr>
            </w:pPr>
            <w:r w:rsidRPr="00700133">
              <w:rPr>
                <w:rFonts w:ascii="Times New Roman" w:hAnsi="Times New Roman"/>
                <w:sz w:val="24"/>
              </w:rPr>
              <w:t>Театральный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700133">
            <w:pPr>
              <w:spacing w:after="0"/>
              <w:ind w:firstLine="142"/>
              <w:jc w:val="center"/>
              <w:rPr>
                <w:rFonts w:ascii="Times New Roman" w:hAnsi="Times New Roman"/>
                <w:sz w:val="24"/>
              </w:rPr>
            </w:pPr>
            <w:r w:rsidRPr="007001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700133">
            <w:pPr>
              <w:spacing w:after="0"/>
              <w:ind w:firstLine="142"/>
              <w:jc w:val="center"/>
              <w:rPr>
                <w:rFonts w:ascii="Times New Roman" w:hAnsi="Times New Roman"/>
                <w:sz w:val="24"/>
              </w:rPr>
            </w:pPr>
            <w:r w:rsidRPr="007001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700133">
            <w:pPr>
              <w:spacing w:after="0"/>
              <w:ind w:firstLine="142"/>
              <w:jc w:val="center"/>
              <w:rPr>
                <w:rFonts w:ascii="Times New Roman" w:hAnsi="Times New Roman"/>
                <w:sz w:val="24"/>
              </w:rPr>
            </w:pPr>
            <w:r w:rsidRPr="007001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700133">
            <w:pPr>
              <w:spacing w:after="0"/>
              <w:ind w:firstLine="142"/>
              <w:jc w:val="center"/>
              <w:rPr>
                <w:rFonts w:ascii="Times New Roman" w:hAnsi="Times New Roman"/>
                <w:sz w:val="24"/>
              </w:rPr>
            </w:pPr>
            <w:r w:rsidRPr="007001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700133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013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700133" w:rsidTr="00331BD5"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133" w:rsidRPr="00700133" w:rsidRDefault="00700133" w:rsidP="00700133">
            <w:pPr>
              <w:spacing w:after="0" w:line="240" w:lineRule="auto"/>
              <w:ind w:left="142"/>
              <w:jc w:val="both"/>
              <w:rPr>
                <w:rFonts w:asciiTheme="majorBidi" w:hAnsiTheme="majorBidi" w:cstheme="majorBidi"/>
                <w:sz w:val="24"/>
                <w:szCs w:val="28"/>
              </w:rPr>
            </w:pPr>
            <w:r w:rsidRPr="00700133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Итого на реализацию курсов </w:t>
            </w:r>
            <w:proofErr w:type="gramStart"/>
            <w:r w:rsidRPr="00700133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внеурочной</w:t>
            </w:r>
            <w:proofErr w:type="gramEnd"/>
            <w:r w:rsidRPr="00700133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деятельности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133" w:rsidRPr="00700133" w:rsidRDefault="00700133" w:rsidP="00CC3162">
            <w:pPr>
              <w:spacing w:after="0" w:line="240" w:lineRule="auto"/>
              <w:ind w:left="142"/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11</w:t>
            </w:r>
          </w:p>
        </w:tc>
      </w:tr>
    </w:tbl>
    <w:p w:rsidR="00FD2F91" w:rsidRDefault="00FD2F91" w:rsidP="00FD2F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</w:rPr>
      </w:pPr>
    </w:p>
    <w:p w:rsidR="00FD2F91" w:rsidRDefault="00FD2F91" w:rsidP="00FD2F91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образовательной программы начального общего образования сопровождается промежуточной аттестацией учащихся 2-4 классов по учебным предметам учебного плана. </w:t>
      </w:r>
    </w:p>
    <w:p w:rsidR="00FD2F91" w:rsidRDefault="00FD2F91" w:rsidP="00FD2F91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sz w:val="24"/>
        </w:rPr>
        <w:t>Промежуточная аттестация учащихся 2-4 классов по всем учебным предметам учебного плана проводится в форме годовой контрольной работы.</w:t>
      </w:r>
    </w:p>
    <w:sectPr w:rsidR="00FD2F91" w:rsidSect="004F755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D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D2181"/>
    <w:multiLevelType w:val="hybridMultilevel"/>
    <w:tmpl w:val="0DE2DCD0"/>
    <w:lvl w:ilvl="0" w:tplc="6276B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E54E4"/>
    <w:multiLevelType w:val="hybridMultilevel"/>
    <w:tmpl w:val="0F5A3506"/>
    <w:lvl w:ilvl="0" w:tplc="6276B31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A2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D6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F77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F91"/>
    <w:rsid w:val="00046020"/>
    <w:rsid w:val="00092EDC"/>
    <w:rsid w:val="000A4BF6"/>
    <w:rsid w:val="001003CC"/>
    <w:rsid w:val="00126EA4"/>
    <w:rsid w:val="0016449E"/>
    <w:rsid w:val="00227395"/>
    <w:rsid w:val="00257A1C"/>
    <w:rsid w:val="002908F0"/>
    <w:rsid w:val="003511AD"/>
    <w:rsid w:val="004F755E"/>
    <w:rsid w:val="006A44E5"/>
    <w:rsid w:val="00700133"/>
    <w:rsid w:val="007434CC"/>
    <w:rsid w:val="007703F3"/>
    <w:rsid w:val="00886F94"/>
    <w:rsid w:val="008A0FFE"/>
    <w:rsid w:val="008F60B6"/>
    <w:rsid w:val="00950E7F"/>
    <w:rsid w:val="00983DA7"/>
    <w:rsid w:val="009F4A45"/>
    <w:rsid w:val="00B6056C"/>
    <w:rsid w:val="00BA0C9D"/>
    <w:rsid w:val="00BC700B"/>
    <w:rsid w:val="00C178E5"/>
    <w:rsid w:val="00C43B17"/>
    <w:rsid w:val="00D27CFB"/>
    <w:rsid w:val="00E31727"/>
    <w:rsid w:val="00E4569C"/>
    <w:rsid w:val="00E52384"/>
    <w:rsid w:val="00EE2F6C"/>
    <w:rsid w:val="00F3099E"/>
    <w:rsid w:val="00FB43E6"/>
    <w:rsid w:val="00FD2F91"/>
    <w:rsid w:val="00F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D2F91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FD2F91"/>
    <w:rPr>
      <w:rFonts w:ascii="Calibri" w:eastAsia="Calibri" w:hAnsi="Calibri" w:cs="Times New Roman"/>
      <w:i/>
      <w:iCs/>
      <w:color w:val="000000"/>
    </w:rPr>
  </w:style>
  <w:style w:type="paragraph" w:customStyle="1" w:styleId="u-2-msonormal">
    <w:name w:val="u-2-msonormal"/>
    <w:basedOn w:val="a"/>
    <w:rsid w:val="00FD2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FD2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D2F91"/>
  </w:style>
  <w:style w:type="character" w:customStyle="1" w:styleId="normaltextrun">
    <w:name w:val="normaltextrun"/>
    <w:basedOn w:val="a0"/>
    <w:rsid w:val="00FD2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2019-10-17T12:48:00Z</cp:lastPrinted>
  <dcterms:created xsi:type="dcterms:W3CDTF">2024-08-07T05:32:00Z</dcterms:created>
  <dcterms:modified xsi:type="dcterms:W3CDTF">2024-11-14T13:31:00Z</dcterms:modified>
</cp:coreProperties>
</file>